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171C" w14:textId="592F1E04" w:rsidR="7A9A2FCC" w:rsidRDefault="00E709DD" w:rsidP="09A72DEC">
      <w:pPr>
        <w:jc w:val="center"/>
        <w:rPr>
          <w:b/>
          <w:bCs/>
          <w:noProof/>
          <w:sz w:val="28"/>
          <w:szCs w:val="28"/>
          <w:lang w:val="pt-BR"/>
        </w:rPr>
      </w:pPr>
      <w:r w:rsidRPr="00E709DD">
        <w:rPr>
          <w:b/>
          <w:bCs/>
          <w:noProof/>
          <w:sz w:val="28"/>
          <w:szCs w:val="28"/>
          <w:lang w:val="pt-BR"/>
        </w:rPr>
        <w:t xml:space="preserve">TECHNINĖ SPECIFIKACIJA </w:t>
      </w:r>
    </w:p>
    <w:p w14:paraId="6769EEFD" w14:textId="77777777" w:rsidR="00B733D3" w:rsidRPr="00E709DD" w:rsidRDefault="00B733D3" w:rsidP="09A72DEC">
      <w:pPr>
        <w:jc w:val="center"/>
        <w:rPr>
          <w:lang w:val="pt-BR"/>
        </w:rPr>
      </w:pPr>
    </w:p>
    <w:p w14:paraId="3889E05A" w14:textId="41317EFB" w:rsidR="00E709DD" w:rsidRPr="00B733D3" w:rsidRDefault="00E709DD" w:rsidP="00E709DD">
      <w:pPr>
        <w:jc w:val="center"/>
        <w:rPr>
          <w:noProof/>
          <w:lang w:val="it-IT"/>
        </w:rPr>
      </w:pPr>
      <w:r w:rsidRPr="00B733D3">
        <w:rPr>
          <w:noProof/>
          <w:lang w:val="it-IT"/>
        </w:rPr>
        <w:t xml:space="preserve">1 pirkimo objekto </w:t>
      </w:r>
      <w:r w:rsidR="00BD2546" w:rsidRPr="00B733D3">
        <w:rPr>
          <w:noProof/>
          <w:lang w:val="it-IT"/>
        </w:rPr>
        <w:t>dali</w:t>
      </w:r>
      <w:r w:rsidR="00C74D20" w:rsidRPr="00B733D3">
        <w:rPr>
          <w:noProof/>
          <w:lang w:val="it-IT"/>
        </w:rPr>
        <w:t>e</w:t>
      </w:r>
      <w:r w:rsidR="00BD2546" w:rsidRPr="00B733D3">
        <w:rPr>
          <w:noProof/>
          <w:lang w:val="it-IT"/>
        </w:rPr>
        <w:t>s</w:t>
      </w:r>
    </w:p>
    <w:p w14:paraId="2260876B" w14:textId="0436A9D3" w:rsidR="00E709DD" w:rsidRDefault="00E709DD" w:rsidP="00E709DD">
      <w:pPr>
        <w:jc w:val="center"/>
        <w:rPr>
          <w:noProof/>
          <w:lang w:val="it-IT"/>
        </w:rPr>
      </w:pPr>
    </w:p>
    <w:p w14:paraId="4D1BB4C6" w14:textId="77777777" w:rsidR="00B733D3" w:rsidRPr="00E709DD" w:rsidRDefault="00B733D3" w:rsidP="00E709DD">
      <w:pPr>
        <w:jc w:val="center"/>
        <w:rPr>
          <w:noProof/>
          <w:lang w:val="it-IT"/>
        </w:rPr>
      </w:pPr>
    </w:p>
    <w:p w14:paraId="5EE0F1A6" w14:textId="464BFBC9" w:rsidR="002C6F4E" w:rsidRDefault="00DB7332" w:rsidP="00E709DD">
      <w:pPr>
        <w:rPr>
          <w:noProof/>
          <w:lang w:val="it-IT"/>
        </w:rPr>
      </w:pPr>
      <w:r w:rsidRPr="00E709DD">
        <w:rPr>
          <w:b/>
          <w:bCs/>
          <w:noProof/>
          <w:lang w:val="it-IT"/>
        </w:rPr>
        <w:t xml:space="preserve">Pirkimo objektas – </w:t>
      </w:r>
      <w:r w:rsidRPr="00E709DD">
        <w:rPr>
          <w:noProof/>
          <w:lang w:val="it-IT"/>
        </w:rPr>
        <w:t>Nutanix HCI programinės įrangos licencijos</w:t>
      </w:r>
      <w:r w:rsidR="00324591">
        <w:rPr>
          <w:noProof/>
          <w:lang w:val="it-IT"/>
        </w:rPr>
        <w:t xml:space="preserve"> (2 vnt.)</w:t>
      </w:r>
      <w:r w:rsidRPr="00E709DD">
        <w:rPr>
          <w:noProof/>
          <w:lang w:val="it-IT"/>
        </w:rPr>
        <w:t>.</w:t>
      </w:r>
    </w:p>
    <w:p w14:paraId="160D0493" w14:textId="77777777" w:rsidR="00B733D3" w:rsidRPr="00E709DD" w:rsidRDefault="00B733D3" w:rsidP="00E709DD">
      <w:pPr>
        <w:rPr>
          <w:noProof/>
          <w:lang w:val="it-IT"/>
        </w:rPr>
      </w:pP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636"/>
        <w:gridCol w:w="1609"/>
        <w:gridCol w:w="11520"/>
      </w:tblGrid>
      <w:tr w:rsidR="00B733D3" w:rsidRPr="006A242F" w14:paraId="14B3364A" w14:textId="77777777" w:rsidTr="00B733D3">
        <w:tc>
          <w:tcPr>
            <w:tcW w:w="636" w:type="dxa"/>
            <w:shd w:val="clear" w:color="auto" w:fill="F2F2F2" w:themeFill="background1" w:themeFillShade="F2"/>
          </w:tcPr>
          <w:p w14:paraId="744EBDA8" w14:textId="77777777" w:rsidR="00B733D3" w:rsidRPr="006A242F" w:rsidRDefault="00B733D3" w:rsidP="00BF6996">
            <w:pPr>
              <w:jc w:val="both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Eil. Nr.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0BCED6D6" w14:textId="77777777" w:rsidR="00B733D3" w:rsidRPr="006A242F" w:rsidRDefault="00B733D3" w:rsidP="00BF6996">
            <w:pPr>
              <w:jc w:val="center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Pavadinimas</w:t>
            </w:r>
          </w:p>
        </w:tc>
        <w:tc>
          <w:tcPr>
            <w:tcW w:w="11520" w:type="dxa"/>
            <w:shd w:val="clear" w:color="auto" w:fill="F2F2F2" w:themeFill="background1" w:themeFillShade="F2"/>
          </w:tcPr>
          <w:p w14:paraId="19148C83" w14:textId="77777777" w:rsidR="00B733D3" w:rsidRPr="006A242F" w:rsidRDefault="00B733D3" w:rsidP="00BF6996">
            <w:pPr>
              <w:jc w:val="center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Reikalavimai</w:t>
            </w:r>
          </w:p>
        </w:tc>
      </w:tr>
      <w:tr w:rsidR="00B733D3" w:rsidRPr="006A242F" w14:paraId="361FD993" w14:textId="77777777" w:rsidTr="00B733D3">
        <w:trPr>
          <w:trHeight w:val="975"/>
        </w:trPr>
        <w:tc>
          <w:tcPr>
            <w:tcW w:w="636" w:type="dxa"/>
          </w:tcPr>
          <w:p w14:paraId="3A3664D6" w14:textId="087A098F" w:rsidR="00B733D3" w:rsidRPr="006A242F" w:rsidRDefault="00B733D3" w:rsidP="00BF6996">
            <w:pPr>
              <w:jc w:val="center"/>
              <w:rPr>
                <w:noProof/>
              </w:rPr>
            </w:pPr>
            <w:r w:rsidRPr="006A242F">
              <w:rPr>
                <w:noProof/>
              </w:rPr>
              <w:t>1</w:t>
            </w:r>
          </w:p>
        </w:tc>
        <w:tc>
          <w:tcPr>
            <w:tcW w:w="1609" w:type="dxa"/>
          </w:tcPr>
          <w:p w14:paraId="53C7492C" w14:textId="427A8A75" w:rsidR="00B733D3" w:rsidRPr="006A242F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Licencijos</w:t>
            </w:r>
          </w:p>
        </w:tc>
        <w:tc>
          <w:tcPr>
            <w:tcW w:w="11520" w:type="dxa"/>
          </w:tcPr>
          <w:p w14:paraId="7AE28CA0" w14:textId="0862466C" w:rsidR="00B733D3" w:rsidRPr="006A242F" w:rsidRDefault="00B733D3" w:rsidP="00B733D3">
            <w:pPr>
              <w:rPr>
                <w:noProof/>
              </w:rPr>
            </w:pPr>
            <w:r w:rsidRPr="7EDC6F5E">
              <w:rPr>
                <w:noProof/>
              </w:rPr>
              <w:t>Siūloma tarnybinės stoties konfigūracija</w:t>
            </w:r>
            <w:r>
              <w:rPr>
                <w:noProof/>
              </w:rPr>
              <w:t xml:space="preserve"> </w:t>
            </w:r>
            <w:r w:rsidRPr="0E8B1620">
              <w:rPr>
                <w:noProof/>
              </w:rPr>
              <w:t>(</w:t>
            </w:r>
            <w:r>
              <w:rPr>
                <w:noProof/>
              </w:rPr>
              <w:t xml:space="preserve">žr. </w:t>
            </w:r>
            <w:r w:rsidRPr="0E8B1620">
              <w:rPr>
                <w:noProof/>
              </w:rPr>
              <w:t>1 pirkimo dalis)</w:t>
            </w:r>
            <w:r>
              <w:rPr>
                <w:noProof/>
              </w:rPr>
              <w:t xml:space="preserve">, </w:t>
            </w:r>
            <w:r w:rsidRPr="7EDC6F5E">
              <w:rPr>
                <w:noProof/>
              </w:rPr>
              <w:t>turi būti licencijuota sekančiomis licencijomis:</w:t>
            </w:r>
          </w:p>
          <w:p w14:paraId="6039DFC4" w14:textId="178DD375" w:rsidR="00B733D3" w:rsidRPr="00132146" w:rsidRDefault="00B733D3" w:rsidP="00186CA1">
            <w:pPr>
              <w:pStyle w:val="ListParagraph"/>
              <w:numPr>
                <w:ilvl w:val="0"/>
                <w:numId w:val="14"/>
              </w:numPr>
              <w:ind w:left="424"/>
              <w:rPr>
                <w:noProof/>
                <w:lang w:val="it-IT"/>
              </w:rPr>
            </w:pPr>
            <w:r w:rsidRPr="00132146">
              <w:rPr>
                <w:b/>
                <w:bCs/>
                <w:noProof/>
                <w:lang w:val="it-IT"/>
              </w:rPr>
              <w:t>Nutanix NCI Ultimate (</w:t>
            </w:r>
            <w:r>
              <w:rPr>
                <w:b/>
                <w:bCs/>
                <w:noProof/>
                <w:lang w:val="it-IT"/>
              </w:rPr>
              <w:t>160</w:t>
            </w:r>
            <w:r w:rsidRPr="00132146">
              <w:rPr>
                <w:b/>
                <w:bCs/>
                <w:noProof/>
                <w:lang w:val="it-IT"/>
              </w:rPr>
              <w:t xml:space="preserve"> CPU Core).</w:t>
            </w:r>
          </w:p>
          <w:p w14:paraId="33966BDE" w14:textId="25A3E568" w:rsidR="00B733D3" w:rsidRPr="00132146" w:rsidRDefault="00B733D3" w:rsidP="00186CA1">
            <w:pPr>
              <w:pStyle w:val="ListParagraph"/>
              <w:numPr>
                <w:ilvl w:val="0"/>
                <w:numId w:val="14"/>
              </w:numPr>
              <w:ind w:left="424"/>
              <w:rPr>
                <w:noProof/>
                <w:lang w:val="it-IT"/>
              </w:rPr>
            </w:pPr>
            <w:r w:rsidRPr="00132146">
              <w:rPr>
                <w:b/>
                <w:bCs/>
                <w:noProof/>
                <w:lang w:val="it-IT"/>
              </w:rPr>
              <w:t>Nutanix NCM Pro (</w:t>
            </w:r>
            <w:r>
              <w:rPr>
                <w:b/>
                <w:bCs/>
                <w:noProof/>
                <w:lang w:val="it-IT"/>
              </w:rPr>
              <w:t>160</w:t>
            </w:r>
            <w:r w:rsidRPr="00132146">
              <w:rPr>
                <w:b/>
                <w:bCs/>
                <w:noProof/>
                <w:lang w:val="it-IT"/>
              </w:rPr>
              <w:t xml:space="preserve"> CPU Core).</w:t>
            </w:r>
          </w:p>
        </w:tc>
      </w:tr>
      <w:tr w:rsidR="00B733D3" w:rsidRPr="006A242F" w14:paraId="587C7F2C" w14:textId="77777777" w:rsidTr="00B733D3">
        <w:tc>
          <w:tcPr>
            <w:tcW w:w="636" w:type="dxa"/>
          </w:tcPr>
          <w:p w14:paraId="7EEAB1F8" w14:textId="7DEAE042" w:rsidR="00B733D3" w:rsidRPr="006A242F" w:rsidRDefault="00B733D3" w:rsidP="00BF6996">
            <w:pPr>
              <w:jc w:val="center"/>
              <w:rPr>
                <w:noProof/>
              </w:rPr>
            </w:pPr>
            <w:r w:rsidRPr="006A242F">
              <w:rPr>
                <w:noProof/>
              </w:rPr>
              <w:t>2</w:t>
            </w:r>
          </w:p>
        </w:tc>
        <w:tc>
          <w:tcPr>
            <w:tcW w:w="1609" w:type="dxa"/>
          </w:tcPr>
          <w:p w14:paraId="0CBA6192" w14:textId="6C9FA135" w:rsidR="00B733D3" w:rsidRPr="006A242F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Kiekis</w:t>
            </w:r>
          </w:p>
        </w:tc>
        <w:tc>
          <w:tcPr>
            <w:tcW w:w="11520" w:type="dxa"/>
          </w:tcPr>
          <w:p w14:paraId="05BB22A1" w14:textId="3139A199" w:rsidR="00B733D3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Licencijos kiekis turi pilnai pade</w:t>
            </w:r>
            <w:r>
              <w:rPr>
                <w:noProof/>
              </w:rPr>
              <w:t>n</w:t>
            </w:r>
            <w:r w:rsidRPr="006A242F">
              <w:rPr>
                <w:noProof/>
              </w:rPr>
              <w:t>gti siūlomą tarnybinės soties konfigūraciją visa apimtimi (ž</w:t>
            </w:r>
            <w:r>
              <w:rPr>
                <w:noProof/>
              </w:rPr>
              <w:t>r. 2</w:t>
            </w:r>
            <w:r w:rsidRPr="006A242F">
              <w:rPr>
                <w:noProof/>
              </w:rPr>
              <w:t xml:space="preserve"> </w:t>
            </w:r>
            <w:r>
              <w:rPr>
                <w:noProof/>
              </w:rPr>
              <w:t>pirkimo objekto dalis).</w:t>
            </w:r>
          </w:p>
          <w:p w14:paraId="653DD5DC" w14:textId="1EEA610B" w:rsidR="00B733D3" w:rsidRPr="006A242F" w:rsidRDefault="00B733D3" w:rsidP="00BF6996">
            <w:pPr>
              <w:rPr>
                <w:b/>
                <w:bCs/>
                <w:noProof/>
              </w:rPr>
            </w:pPr>
          </w:p>
        </w:tc>
      </w:tr>
      <w:tr w:rsidR="00B733D3" w:rsidRPr="006A242F" w14:paraId="4ECD3E47" w14:textId="77777777" w:rsidTr="00B733D3">
        <w:tc>
          <w:tcPr>
            <w:tcW w:w="636" w:type="dxa"/>
          </w:tcPr>
          <w:p w14:paraId="1069190C" w14:textId="3DB5C27F" w:rsidR="00B733D3" w:rsidRPr="006A242F" w:rsidRDefault="00B733D3" w:rsidP="00BF6996">
            <w:pPr>
              <w:jc w:val="center"/>
              <w:rPr>
                <w:noProof/>
              </w:rPr>
            </w:pPr>
            <w:r w:rsidRPr="006A242F">
              <w:rPr>
                <w:noProof/>
              </w:rPr>
              <w:t>3</w:t>
            </w:r>
          </w:p>
        </w:tc>
        <w:tc>
          <w:tcPr>
            <w:tcW w:w="1609" w:type="dxa"/>
          </w:tcPr>
          <w:p w14:paraId="2AF295C6" w14:textId="661CBC6E" w:rsidR="00B733D3" w:rsidRPr="006A242F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Garantija</w:t>
            </w:r>
          </w:p>
        </w:tc>
        <w:tc>
          <w:tcPr>
            <w:tcW w:w="11520" w:type="dxa"/>
          </w:tcPr>
          <w:p w14:paraId="7559697C" w14:textId="77777777" w:rsidR="00B733D3" w:rsidRDefault="00B733D3" w:rsidP="005A266C">
            <w:r w:rsidRPr="006A242F">
              <w:rPr>
                <w:b/>
                <w:bCs/>
                <w:noProof/>
              </w:rPr>
              <w:t xml:space="preserve">Production support </w:t>
            </w:r>
            <w:r>
              <w:rPr>
                <w:b/>
                <w:bCs/>
                <w:noProof/>
              </w:rPr>
              <w:t>36</w:t>
            </w:r>
            <w:r w:rsidRPr="006A242F">
              <w:rPr>
                <w:b/>
                <w:bCs/>
                <w:noProof/>
              </w:rPr>
              <w:t xml:space="preserve"> m</w:t>
            </w:r>
            <w:r>
              <w:rPr>
                <w:b/>
                <w:bCs/>
                <w:noProof/>
              </w:rPr>
              <w:t>ėnesių</w:t>
            </w:r>
            <w:r w:rsidRPr="006A242F">
              <w:rPr>
                <w:noProof/>
              </w:rPr>
              <w:t xml:space="preserve"> palaikymas tiesiogiai iš gamintojo, ar per OEM partnerį, su visomis galiojančiomis sąlygomis aprašytomis nuorodoje: </w:t>
            </w:r>
            <w:hyperlink r:id="rId7" w:history="1">
              <w:r w:rsidRPr="006A242F">
                <w:rPr>
                  <w:rStyle w:val="Hyperlink"/>
                  <w:noProof/>
                </w:rPr>
                <w:t>Product Support Programs</w:t>
              </w:r>
            </w:hyperlink>
          </w:p>
          <w:p w14:paraId="376895CC" w14:textId="58F91FE6" w:rsidR="00B733D3" w:rsidRPr="006A242F" w:rsidRDefault="00B733D3" w:rsidP="005A266C">
            <w:pPr>
              <w:rPr>
                <w:noProof/>
              </w:rPr>
            </w:pPr>
          </w:p>
        </w:tc>
      </w:tr>
      <w:tr w:rsidR="00B733D3" w:rsidRPr="006A242F" w14:paraId="661498B5" w14:textId="77777777" w:rsidTr="00B733D3">
        <w:tc>
          <w:tcPr>
            <w:tcW w:w="636" w:type="dxa"/>
          </w:tcPr>
          <w:p w14:paraId="09B7FDDA" w14:textId="0FDD9CDF" w:rsidR="00B733D3" w:rsidRPr="006A242F" w:rsidRDefault="00B733D3" w:rsidP="00BF6996">
            <w:pPr>
              <w:jc w:val="center"/>
              <w:rPr>
                <w:noProof/>
              </w:rPr>
            </w:pPr>
            <w:r w:rsidRPr="006A242F">
              <w:rPr>
                <w:noProof/>
              </w:rPr>
              <w:t>4</w:t>
            </w:r>
          </w:p>
        </w:tc>
        <w:tc>
          <w:tcPr>
            <w:tcW w:w="1609" w:type="dxa"/>
          </w:tcPr>
          <w:p w14:paraId="72924439" w14:textId="6EC83ABC" w:rsidR="00B733D3" w:rsidRPr="006A242F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Galiojimas</w:t>
            </w:r>
          </w:p>
        </w:tc>
        <w:tc>
          <w:tcPr>
            <w:tcW w:w="11520" w:type="dxa"/>
          </w:tcPr>
          <w:p w14:paraId="2DB7867A" w14:textId="4AE1DAEB" w:rsidR="00B733D3" w:rsidRPr="006A242F" w:rsidRDefault="00B733D3" w:rsidP="000D33EE">
            <w:pPr>
              <w:rPr>
                <w:noProof/>
                <w:lang w:val="it-IT"/>
              </w:rPr>
            </w:pPr>
            <w:r w:rsidRPr="006A242F">
              <w:rPr>
                <w:noProof/>
                <w:lang w:val="it-IT"/>
              </w:rPr>
              <w:t>Prenumerata turi galioti ne trumpiau kaip</w:t>
            </w:r>
            <w:r>
              <w:rPr>
                <w:noProof/>
                <w:lang w:val="it-IT"/>
              </w:rPr>
              <w:t xml:space="preserve"> </w:t>
            </w:r>
            <w:r>
              <w:rPr>
                <w:b/>
                <w:bCs/>
                <w:noProof/>
                <w:lang w:val="it-IT"/>
              </w:rPr>
              <w:t>36</w:t>
            </w:r>
            <w:r w:rsidRPr="0090649F">
              <w:rPr>
                <w:b/>
                <w:bCs/>
                <w:noProof/>
                <w:lang w:val="it-IT"/>
              </w:rPr>
              <w:t xml:space="preserve"> mėnesi</w:t>
            </w:r>
            <w:r>
              <w:rPr>
                <w:b/>
                <w:bCs/>
                <w:noProof/>
                <w:lang w:val="it-IT"/>
              </w:rPr>
              <w:t>us</w:t>
            </w:r>
            <w:r w:rsidRPr="006A242F">
              <w:rPr>
                <w:noProof/>
                <w:lang w:val="it-IT"/>
              </w:rPr>
              <w:t>.</w:t>
            </w:r>
          </w:p>
          <w:p w14:paraId="21DC0135" w14:textId="77777777" w:rsidR="00B733D3" w:rsidRDefault="00B733D3" w:rsidP="000D33EE">
            <w:pPr>
              <w:rPr>
                <w:noProof/>
                <w:lang w:val="it-IT"/>
              </w:rPr>
            </w:pPr>
            <w:r w:rsidRPr="006A242F">
              <w:rPr>
                <w:noProof/>
                <w:lang w:val="it-IT"/>
              </w:rPr>
              <w:t>Licencijos neturi rištis prie įrangos ir gedimo metu gali būti perkeltos ant kitos įrangos.</w:t>
            </w:r>
          </w:p>
          <w:p w14:paraId="7050291A" w14:textId="74AED432" w:rsidR="00B733D3" w:rsidRPr="00132146" w:rsidRDefault="00B733D3" w:rsidP="000D33EE">
            <w:pPr>
              <w:rPr>
                <w:noProof/>
                <w:lang w:val="it-IT"/>
              </w:rPr>
            </w:pPr>
          </w:p>
        </w:tc>
      </w:tr>
      <w:tr w:rsidR="00B733D3" w:rsidRPr="006A242F" w14:paraId="53D24340" w14:textId="77777777" w:rsidTr="00B733D3">
        <w:tc>
          <w:tcPr>
            <w:tcW w:w="636" w:type="dxa"/>
          </w:tcPr>
          <w:p w14:paraId="0F03EFCE" w14:textId="48B0D862" w:rsidR="00B733D3" w:rsidRPr="006A242F" w:rsidRDefault="00B733D3" w:rsidP="00BF6996">
            <w:pPr>
              <w:jc w:val="center"/>
              <w:rPr>
                <w:noProof/>
              </w:rPr>
            </w:pPr>
            <w:r w:rsidRPr="006A242F">
              <w:rPr>
                <w:noProof/>
              </w:rPr>
              <w:t>5</w:t>
            </w:r>
          </w:p>
        </w:tc>
        <w:tc>
          <w:tcPr>
            <w:tcW w:w="1609" w:type="dxa"/>
          </w:tcPr>
          <w:p w14:paraId="251375F3" w14:textId="5D57E1D1" w:rsidR="00B733D3" w:rsidRPr="006A242F" w:rsidRDefault="00B733D3" w:rsidP="00BF6996">
            <w:pPr>
              <w:rPr>
                <w:noProof/>
              </w:rPr>
            </w:pPr>
            <w:r w:rsidRPr="006A242F">
              <w:rPr>
                <w:noProof/>
              </w:rPr>
              <w:t>Priskyrimas</w:t>
            </w:r>
          </w:p>
        </w:tc>
        <w:tc>
          <w:tcPr>
            <w:tcW w:w="11520" w:type="dxa"/>
          </w:tcPr>
          <w:p w14:paraId="6FCAF1E5" w14:textId="722AA664" w:rsidR="00B733D3" w:rsidRPr="00E709DD" w:rsidRDefault="00B733D3" w:rsidP="002F1B88">
            <w:pPr>
              <w:rPr>
                <w:noProof/>
                <w:lang w:val="pt-BR"/>
              </w:rPr>
            </w:pPr>
            <w:r w:rsidRPr="00E709DD">
              <w:rPr>
                <w:noProof/>
                <w:lang w:val="pt-BR"/>
              </w:rPr>
              <w:t>Licencijos turi būti priskirtos prie esamos nutanix.com paskyros per 5 darbo dienas, nuo sutarties pasirašymo dienos:</w:t>
            </w:r>
          </w:p>
          <w:p w14:paraId="455A5603" w14:textId="77777777" w:rsidR="00B733D3" w:rsidRDefault="00B733D3" w:rsidP="002F1B88">
            <w:pPr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JSC Lithuanian Radio and Television Centre</w:t>
            </w:r>
          </w:p>
          <w:p w14:paraId="76A0A305" w14:textId="7977FA6F" w:rsidR="00B733D3" w:rsidRPr="006A242F" w:rsidRDefault="00B733D3" w:rsidP="002F1B88">
            <w:pPr>
              <w:rPr>
                <w:b/>
                <w:bCs/>
                <w:noProof/>
              </w:rPr>
            </w:pPr>
          </w:p>
        </w:tc>
      </w:tr>
    </w:tbl>
    <w:p w14:paraId="31786F33" w14:textId="77777777" w:rsidR="00DB7332" w:rsidRDefault="00DB7332" w:rsidP="00DB7332">
      <w:pPr>
        <w:rPr>
          <w:noProof/>
        </w:rPr>
      </w:pPr>
    </w:p>
    <w:p w14:paraId="6EC8B5C4" w14:textId="77777777" w:rsidR="00B83952" w:rsidRDefault="00B83952" w:rsidP="00DB7332">
      <w:pPr>
        <w:rPr>
          <w:noProof/>
        </w:rPr>
      </w:pPr>
    </w:p>
    <w:sectPr w:rsidR="00B83952" w:rsidSect="005E3817">
      <w:headerReference w:type="even" r:id="rId8"/>
      <w:headerReference w:type="default" r:id="rId9"/>
      <w:headerReference w:type="first" r:id="rId10"/>
      <w:pgSz w:w="15840" w:h="12240" w:orient="landscape"/>
      <w:pgMar w:top="1440" w:right="1440" w:bottom="1440" w:left="1440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A5912" w14:textId="77777777" w:rsidR="009E58F0" w:rsidRDefault="009E58F0" w:rsidP="0049627C">
      <w:r>
        <w:separator/>
      </w:r>
    </w:p>
  </w:endnote>
  <w:endnote w:type="continuationSeparator" w:id="0">
    <w:p w14:paraId="6B08A4C9" w14:textId="77777777" w:rsidR="009E58F0" w:rsidRDefault="009E58F0" w:rsidP="0049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AFE7E" w14:textId="77777777" w:rsidR="009E58F0" w:rsidRDefault="009E58F0" w:rsidP="0049627C">
      <w:r>
        <w:separator/>
      </w:r>
    </w:p>
  </w:footnote>
  <w:footnote w:type="continuationSeparator" w:id="0">
    <w:p w14:paraId="14A582F5" w14:textId="77777777" w:rsidR="009E58F0" w:rsidRDefault="009E58F0" w:rsidP="00496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BF2C" w14:textId="7A9BF2C7" w:rsidR="00450A7C" w:rsidRDefault="00450A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946196F" wp14:editId="514A946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70566200" name="Text Box 4" descr="Viešai neskelbtina (vidinio naudojimo)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933EAFB5-8DBF-4832-A35F-47473AD6A4EF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5B849" w14:textId="77777777" w:rsidR="00450A7C" w:rsidRPr="0049627C" w:rsidRDefault="00450A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6196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Viešai neskelbtina (vidinio naudojimo) informacija" style="position:absolute;margin-left:0;margin-top:0;width:234.15pt;height:27.2pt;z-index:25165824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2C15B849" w14:textId="77777777" w:rsidR="00450A7C" w:rsidRPr="0049627C" w:rsidRDefault="00450A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627C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6063EBE" wp14:editId="3675C7B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75452281" name="Text Box 4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9AA8DE" w14:textId="764D06B7" w:rsidR="0049627C" w:rsidRPr="0049627C" w:rsidRDefault="004962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063EBE" id="_x0000_s1027" type="#_x0000_t202" alt="Viešai neskelbtina (vidinio naudojimo) informacija" style="position:absolute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069AA8DE" w14:textId="764D06B7" w:rsidR="0049627C" w:rsidRPr="0049627C" w:rsidRDefault="004962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8619" w14:textId="744EED74" w:rsidR="00450A7C" w:rsidRDefault="00450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265" w14:textId="468E018F" w:rsidR="00450A7C" w:rsidRDefault="00450A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97A5A23" wp14:editId="45E0E4D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921839534" name="Text Box 3" descr="Viešai neskelbtina (vidinio naudojimo)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BA8CF56B-8599-4A65-AE41-74DBD842E8FD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ACC0E" w14:textId="77777777" w:rsidR="00450A7C" w:rsidRPr="0049627C" w:rsidRDefault="00450A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A5A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Viešai neskelbtina (vidinio naudojimo) informacija" style="position:absolute;margin-left:0;margin-top:0;width:234.15pt;height:27.2pt;z-index:251658243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63DACC0E" w14:textId="77777777" w:rsidR="00450A7C" w:rsidRPr="0049627C" w:rsidRDefault="00450A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627C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156F39" wp14:editId="3966DAD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583986248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BDC11" w14:textId="720665B8" w:rsidR="0049627C" w:rsidRPr="0049627C" w:rsidRDefault="004962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156F39" id="_x0000_s1029" type="#_x0000_t202" alt="Viešai neskelbtina (vidinio naudojimo) informacija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3I8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2o+TD+FqojbeXhRHhwctVS67UI+Cw8MUyL&#10;kGrxiY5aQ1dyOFucNeB//M0f8wl4inLWkWJKbknSnOlvlgiZzKZ5HhWWbuPbfBZvPt3I2A6G3Zt7&#10;IDGO6V04mcyYh3owaw/mlUS9jN0oJKykniXHwbzHk37pUUi1XKYkEpMTuLYbJ2PpiFkE9KV/Fd6d&#10;UUfi6xEGTYniHfin3PhncMs9EgWJmYjvCc0z7CTERNj50USl/3pPWZenvfgJ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zydy&#10;P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500BDC11" w14:textId="720665B8" w:rsidR="0049627C" w:rsidRPr="0049627C" w:rsidRDefault="004962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61EA"/>
    <w:multiLevelType w:val="hybridMultilevel"/>
    <w:tmpl w:val="4B02DB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4963"/>
    <w:multiLevelType w:val="hybridMultilevel"/>
    <w:tmpl w:val="38D6E3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E67D0"/>
    <w:multiLevelType w:val="hybridMultilevel"/>
    <w:tmpl w:val="46628972"/>
    <w:lvl w:ilvl="0" w:tplc="C43E0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CE0"/>
    <w:multiLevelType w:val="hybridMultilevel"/>
    <w:tmpl w:val="2BB89B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086"/>
    <w:multiLevelType w:val="hybridMultilevel"/>
    <w:tmpl w:val="0E646D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A301F"/>
    <w:multiLevelType w:val="multilevel"/>
    <w:tmpl w:val="7E5AB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 w15:restartNumberingAfterBreak="0">
    <w:nsid w:val="47EB36AD"/>
    <w:multiLevelType w:val="hybridMultilevel"/>
    <w:tmpl w:val="705614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F2285"/>
    <w:multiLevelType w:val="hybridMultilevel"/>
    <w:tmpl w:val="F68E50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10FDF"/>
    <w:multiLevelType w:val="hybridMultilevel"/>
    <w:tmpl w:val="901603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B7C6D"/>
    <w:multiLevelType w:val="hybridMultilevel"/>
    <w:tmpl w:val="4B02DA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C39E6"/>
    <w:multiLevelType w:val="hybridMultilevel"/>
    <w:tmpl w:val="DBB8AA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E41E9"/>
    <w:multiLevelType w:val="hybridMultilevel"/>
    <w:tmpl w:val="B9580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A01127"/>
    <w:multiLevelType w:val="hybridMultilevel"/>
    <w:tmpl w:val="80C6CB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F13D8"/>
    <w:multiLevelType w:val="hybridMultilevel"/>
    <w:tmpl w:val="6F6A99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6601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4537277">
    <w:abstractNumId w:val="12"/>
  </w:num>
  <w:num w:numId="3" w16cid:durableId="1139691111">
    <w:abstractNumId w:val="13"/>
  </w:num>
  <w:num w:numId="4" w16cid:durableId="1424837162">
    <w:abstractNumId w:val="5"/>
  </w:num>
  <w:num w:numId="5" w16cid:durableId="1497264517">
    <w:abstractNumId w:val="6"/>
  </w:num>
  <w:num w:numId="6" w16cid:durableId="1802335643">
    <w:abstractNumId w:val="0"/>
  </w:num>
  <w:num w:numId="7" w16cid:durableId="1977484415">
    <w:abstractNumId w:val="4"/>
  </w:num>
  <w:num w:numId="8" w16cid:durableId="285895603">
    <w:abstractNumId w:val="11"/>
  </w:num>
  <w:num w:numId="9" w16cid:durableId="303316301">
    <w:abstractNumId w:val="8"/>
  </w:num>
  <w:num w:numId="10" w16cid:durableId="369036414">
    <w:abstractNumId w:val="10"/>
  </w:num>
  <w:num w:numId="11" w16cid:durableId="424804727">
    <w:abstractNumId w:val="7"/>
  </w:num>
  <w:num w:numId="12" w16cid:durableId="575431443">
    <w:abstractNumId w:val="1"/>
  </w:num>
  <w:num w:numId="13" w16cid:durableId="805782097">
    <w:abstractNumId w:val="9"/>
  </w:num>
  <w:num w:numId="14" w16cid:durableId="93795465">
    <w:abstractNumId w:val="3"/>
  </w:num>
  <w:num w:numId="15" w16cid:durableId="9752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17"/>
    <w:rsid w:val="00024D2B"/>
    <w:rsid w:val="00043F8B"/>
    <w:rsid w:val="00060509"/>
    <w:rsid w:val="000749A3"/>
    <w:rsid w:val="000C547F"/>
    <w:rsid w:val="000D33EE"/>
    <w:rsid w:val="000D53CF"/>
    <w:rsid w:val="000E6726"/>
    <w:rsid w:val="000F7142"/>
    <w:rsid w:val="00104490"/>
    <w:rsid w:val="0011669F"/>
    <w:rsid w:val="00132146"/>
    <w:rsid w:val="001454EF"/>
    <w:rsid w:val="00170E6B"/>
    <w:rsid w:val="001801C8"/>
    <w:rsid w:val="00183906"/>
    <w:rsid w:val="00184313"/>
    <w:rsid w:val="00186CA1"/>
    <w:rsid w:val="001909DB"/>
    <w:rsid w:val="001C1713"/>
    <w:rsid w:val="001C780F"/>
    <w:rsid w:val="001D521C"/>
    <w:rsid w:val="002050C3"/>
    <w:rsid w:val="0021020B"/>
    <w:rsid w:val="00215FFE"/>
    <w:rsid w:val="00235FF7"/>
    <w:rsid w:val="00295B1D"/>
    <w:rsid w:val="002A5B7C"/>
    <w:rsid w:val="002C6F4E"/>
    <w:rsid w:val="002F1B88"/>
    <w:rsid w:val="00324591"/>
    <w:rsid w:val="00324B21"/>
    <w:rsid w:val="00362DA0"/>
    <w:rsid w:val="00364DE8"/>
    <w:rsid w:val="0036755D"/>
    <w:rsid w:val="00377EDA"/>
    <w:rsid w:val="0038573F"/>
    <w:rsid w:val="003F4503"/>
    <w:rsid w:val="00410157"/>
    <w:rsid w:val="0041136D"/>
    <w:rsid w:val="004437D4"/>
    <w:rsid w:val="00450A7C"/>
    <w:rsid w:val="004743ED"/>
    <w:rsid w:val="00475B5B"/>
    <w:rsid w:val="004772E3"/>
    <w:rsid w:val="0049627C"/>
    <w:rsid w:val="004C5738"/>
    <w:rsid w:val="004D76C5"/>
    <w:rsid w:val="00500A3E"/>
    <w:rsid w:val="0052300D"/>
    <w:rsid w:val="00524C3B"/>
    <w:rsid w:val="00533577"/>
    <w:rsid w:val="005415CF"/>
    <w:rsid w:val="0054668F"/>
    <w:rsid w:val="00581336"/>
    <w:rsid w:val="00582610"/>
    <w:rsid w:val="005A266C"/>
    <w:rsid w:val="005A6F8E"/>
    <w:rsid w:val="005C2032"/>
    <w:rsid w:val="005D03B6"/>
    <w:rsid w:val="005D10F7"/>
    <w:rsid w:val="005D4899"/>
    <w:rsid w:val="005E3817"/>
    <w:rsid w:val="00627104"/>
    <w:rsid w:val="00650F33"/>
    <w:rsid w:val="006672FD"/>
    <w:rsid w:val="006A242F"/>
    <w:rsid w:val="006A48D1"/>
    <w:rsid w:val="006B5ACE"/>
    <w:rsid w:val="006B5B59"/>
    <w:rsid w:val="006C69DC"/>
    <w:rsid w:val="006D3DAC"/>
    <w:rsid w:val="00715012"/>
    <w:rsid w:val="00715449"/>
    <w:rsid w:val="007B1C39"/>
    <w:rsid w:val="007B2BEF"/>
    <w:rsid w:val="007B6098"/>
    <w:rsid w:val="007D2081"/>
    <w:rsid w:val="007F56E9"/>
    <w:rsid w:val="008B5DBE"/>
    <w:rsid w:val="008D5038"/>
    <w:rsid w:val="0090649F"/>
    <w:rsid w:val="00963BCC"/>
    <w:rsid w:val="009819BD"/>
    <w:rsid w:val="009A0256"/>
    <w:rsid w:val="009D5846"/>
    <w:rsid w:val="009E0BAE"/>
    <w:rsid w:val="009E58F0"/>
    <w:rsid w:val="009F65D3"/>
    <w:rsid w:val="00A13161"/>
    <w:rsid w:val="00A30155"/>
    <w:rsid w:val="00A917A4"/>
    <w:rsid w:val="00B04AC6"/>
    <w:rsid w:val="00B10722"/>
    <w:rsid w:val="00B1150A"/>
    <w:rsid w:val="00B149C8"/>
    <w:rsid w:val="00B22385"/>
    <w:rsid w:val="00B733D3"/>
    <w:rsid w:val="00B83952"/>
    <w:rsid w:val="00BB30BD"/>
    <w:rsid w:val="00BD2546"/>
    <w:rsid w:val="00BF6996"/>
    <w:rsid w:val="00C346E8"/>
    <w:rsid w:val="00C63C79"/>
    <w:rsid w:val="00C643AD"/>
    <w:rsid w:val="00C6656F"/>
    <w:rsid w:val="00C74D20"/>
    <w:rsid w:val="00C85D9A"/>
    <w:rsid w:val="00CC3BCD"/>
    <w:rsid w:val="00CD255E"/>
    <w:rsid w:val="00D00C54"/>
    <w:rsid w:val="00D30F54"/>
    <w:rsid w:val="00D528BD"/>
    <w:rsid w:val="00D71740"/>
    <w:rsid w:val="00DB2F74"/>
    <w:rsid w:val="00DB7332"/>
    <w:rsid w:val="00DC2162"/>
    <w:rsid w:val="00DF63D3"/>
    <w:rsid w:val="00E030F3"/>
    <w:rsid w:val="00E52958"/>
    <w:rsid w:val="00E64629"/>
    <w:rsid w:val="00E64BDB"/>
    <w:rsid w:val="00E709DD"/>
    <w:rsid w:val="00EB0793"/>
    <w:rsid w:val="00EB08F4"/>
    <w:rsid w:val="00EC564C"/>
    <w:rsid w:val="00EE5E14"/>
    <w:rsid w:val="00F12014"/>
    <w:rsid w:val="00F272B6"/>
    <w:rsid w:val="00F56E23"/>
    <w:rsid w:val="00F623B1"/>
    <w:rsid w:val="00FC0702"/>
    <w:rsid w:val="00FC556A"/>
    <w:rsid w:val="00FD0C17"/>
    <w:rsid w:val="00FD222A"/>
    <w:rsid w:val="00FE632E"/>
    <w:rsid w:val="020954E0"/>
    <w:rsid w:val="027655D5"/>
    <w:rsid w:val="03B17CFF"/>
    <w:rsid w:val="0498B4F6"/>
    <w:rsid w:val="04CE8D62"/>
    <w:rsid w:val="068CD671"/>
    <w:rsid w:val="09A72DEC"/>
    <w:rsid w:val="0E8B1620"/>
    <w:rsid w:val="0E9E583A"/>
    <w:rsid w:val="0EA5CFBB"/>
    <w:rsid w:val="0EAED788"/>
    <w:rsid w:val="10117993"/>
    <w:rsid w:val="1594AA34"/>
    <w:rsid w:val="1C096A8D"/>
    <w:rsid w:val="2475C029"/>
    <w:rsid w:val="2DE70F29"/>
    <w:rsid w:val="38AC5071"/>
    <w:rsid w:val="3B1A792F"/>
    <w:rsid w:val="3C0607F3"/>
    <w:rsid w:val="47A11782"/>
    <w:rsid w:val="4D0198AF"/>
    <w:rsid w:val="4DC474A1"/>
    <w:rsid w:val="54646C38"/>
    <w:rsid w:val="62A0794A"/>
    <w:rsid w:val="6AAF36D7"/>
    <w:rsid w:val="6D68A4FA"/>
    <w:rsid w:val="6D84A5E9"/>
    <w:rsid w:val="6E7BF50C"/>
    <w:rsid w:val="75FC73AC"/>
    <w:rsid w:val="7A9A2FCC"/>
    <w:rsid w:val="7B1425FE"/>
    <w:rsid w:val="7C1C9AC2"/>
    <w:rsid w:val="7ED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97651"/>
  <w15:chartTrackingRefBased/>
  <w15:docId w15:val="{84F9F8F1-3DC4-46AF-B535-4FA30FD0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332"/>
    <w:pPr>
      <w:spacing w:after="0" w:line="240" w:lineRule="auto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3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3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3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3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38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38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38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38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38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3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3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8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38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38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38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38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38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38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3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3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3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3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3817"/>
    <w:rPr>
      <w:i/>
      <w:iCs/>
      <w:color w:val="404040" w:themeColor="text1" w:themeTint="BF"/>
    </w:rPr>
  </w:style>
  <w:style w:type="paragraph" w:styleId="ListParagraph">
    <w:name w:val="List Paragraph"/>
    <w:aliases w:val="List Paragraph Red,lp1,Bullet 1,Use Case List Paragraph,Numbering,ERP-List Paragraph,List Paragraph1,List Paragraph11,Bullet EY,List Paragraph2,List Paragraph21,Lentele,List not in Table,Table of contents numbered,Sąrašo pastraipa1"/>
    <w:basedOn w:val="Normal"/>
    <w:link w:val="ListParagraphChar"/>
    <w:uiPriority w:val="34"/>
    <w:qFormat/>
    <w:rsid w:val="005E38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38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3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38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3817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5E38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3817"/>
    <w:rPr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E3817"/>
    <w:rPr>
      <w:sz w:val="16"/>
      <w:szCs w:val="16"/>
    </w:rPr>
  </w:style>
  <w:style w:type="character" w:customStyle="1" w:styleId="ListParagraphChar">
    <w:name w:val="List Paragraph Char"/>
    <w:aliases w:val="List Paragraph Red Char,lp1 Char,Bullet 1 Char,Use Case List Paragraph Char,Numbering Char,ERP-List Paragraph Char,List Paragraph1 Char,List Paragraph11 Char,Bullet EY Char,List Paragraph2 Char,List Paragraph21 Char,Lentele Char"/>
    <w:link w:val="ListParagraph"/>
    <w:uiPriority w:val="34"/>
    <w:qFormat/>
    <w:locked/>
    <w:rsid w:val="005E3817"/>
  </w:style>
  <w:style w:type="table" w:styleId="TableGrid">
    <w:name w:val="Table Grid"/>
    <w:basedOn w:val="TableNormal"/>
    <w:uiPriority w:val="39"/>
    <w:rsid w:val="005E3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62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27C"/>
    <w:rPr>
      <w:rFonts w:ascii="Times New Roman" w:eastAsia="Times New Roman" w:hAnsi="Times New Roman" w:cs="Times New Roman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271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1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104"/>
    <w:rPr>
      <w:color w:val="96607D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743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3ED"/>
    <w:rPr>
      <w:rFonts w:ascii="Times New Roman" w:eastAsia="Times New Roman" w:hAnsi="Times New Roman" w:cs="Times New Roman"/>
      <w:lang w:val="en-US"/>
      <w14:ligatures w14:val="none"/>
    </w:rPr>
  </w:style>
  <w:style w:type="paragraph" w:styleId="Revision">
    <w:name w:val="Revision"/>
    <w:hidden/>
    <w:uiPriority w:val="99"/>
    <w:semiHidden/>
    <w:rsid w:val="0054668F"/>
    <w:pPr>
      <w:spacing w:after="0" w:line="240" w:lineRule="auto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A3E"/>
    <w:rPr>
      <w:rFonts w:ascii="Times New Roman" w:eastAsia="Times New Roman" w:hAnsi="Times New Roman" w:cs="Times New Roman"/>
      <w:b/>
      <w:bCs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utanix.com/support-services/product-support-progra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 Borsuk</dc:creator>
  <cp:keywords/>
  <dc:description/>
  <cp:lastModifiedBy>Iligija Vaščiūnienė</cp:lastModifiedBy>
  <cp:revision>8</cp:revision>
  <dcterms:created xsi:type="dcterms:W3CDTF">2026-04-29T13:04:00Z</dcterms:created>
  <dcterms:modified xsi:type="dcterms:W3CDTF">2026-04-30T05:26:00Z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36f227ae,16166438,2951ee4d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2026-04-14T07:10:12Z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20a069aa-7326-4123-aa6f-8bf671e1638d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